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41" w:rsidRDefault="0056741C" w:rsidP="005674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741C">
        <w:rPr>
          <w:rFonts w:ascii="標楷體" w:eastAsia="標楷體" w:hAnsi="標楷體" w:hint="eastAsia"/>
          <w:b/>
          <w:sz w:val="36"/>
          <w:szCs w:val="36"/>
        </w:rPr>
        <w:t>在台</w:t>
      </w:r>
      <w:r w:rsidR="001F19C1">
        <w:rPr>
          <w:rFonts w:ascii="標楷體" w:eastAsia="標楷體" w:hAnsi="標楷體" w:hint="eastAsia"/>
          <w:b/>
          <w:sz w:val="36"/>
          <w:szCs w:val="36"/>
        </w:rPr>
        <w:t>大</w:t>
      </w:r>
      <w:r w:rsidRPr="0056741C">
        <w:rPr>
          <w:rFonts w:ascii="標楷體" w:eastAsia="標楷體" w:hAnsi="標楷體" w:hint="eastAsia"/>
          <w:b/>
          <w:sz w:val="36"/>
          <w:szCs w:val="36"/>
        </w:rPr>
        <w:t>陸</w:t>
      </w:r>
      <w:r w:rsidR="001F19C1">
        <w:rPr>
          <w:rFonts w:ascii="標楷體" w:eastAsia="標楷體" w:hAnsi="標楷體" w:hint="eastAsia"/>
          <w:b/>
          <w:sz w:val="36"/>
          <w:szCs w:val="36"/>
        </w:rPr>
        <w:t>學位</w:t>
      </w:r>
      <w:bookmarkStart w:id="0" w:name="_GoBack"/>
      <w:bookmarkEnd w:id="0"/>
      <w:r w:rsidRPr="0056741C">
        <w:rPr>
          <w:rFonts w:ascii="標楷體" w:eastAsia="標楷體" w:hAnsi="標楷體" w:hint="eastAsia"/>
          <w:b/>
          <w:sz w:val="36"/>
          <w:szCs w:val="36"/>
        </w:rPr>
        <w:t>生健康追蹤情形回報表</w:t>
      </w:r>
    </w:p>
    <w:p w:rsidR="001A26A3" w:rsidRPr="001A26A3" w:rsidRDefault="001A26A3" w:rsidP="001A26A3">
      <w:pPr>
        <w:spacing w:beforeLines="50" w:before="180"/>
        <w:rPr>
          <w:rFonts w:ascii="標楷體" w:eastAsia="標楷體" w:hAnsi="標楷體"/>
          <w:b/>
          <w:sz w:val="28"/>
          <w:szCs w:val="28"/>
          <w:u w:val="single"/>
        </w:rPr>
      </w:pPr>
      <w:r w:rsidRPr="001A26A3">
        <w:rPr>
          <w:rFonts w:ascii="標楷體" w:eastAsia="標楷體" w:hAnsi="標楷體" w:hint="eastAsia"/>
          <w:b/>
          <w:sz w:val="28"/>
          <w:szCs w:val="28"/>
        </w:rPr>
        <w:t>校名：</w:t>
      </w:r>
      <w:r w:rsidRPr="001A26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Pr="001A26A3">
        <w:rPr>
          <w:rFonts w:ascii="標楷體" w:eastAsia="標楷體" w:hAnsi="標楷體" w:hint="eastAsia"/>
          <w:b/>
          <w:sz w:val="28"/>
          <w:szCs w:val="28"/>
        </w:rPr>
        <w:t xml:space="preserve">　填報人：</w:t>
      </w:r>
      <w:r w:rsidRPr="001A26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Pr="001A26A3">
        <w:rPr>
          <w:rFonts w:ascii="標楷體" w:eastAsia="標楷體" w:hAnsi="標楷體" w:hint="eastAsia"/>
          <w:b/>
          <w:sz w:val="28"/>
          <w:szCs w:val="28"/>
        </w:rPr>
        <w:t xml:space="preserve">　手機：</w:t>
      </w:r>
      <w:r w:rsidRPr="001A26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</w:p>
    <w:tbl>
      <w:tblPr>
        <w:tblStyle w:val="1"/>
        <w:tblpPr w:leftFromText="180" w:rightFromText="180" w:vertAnchor="text" w:horzAnchor="margin" w:tblpY="343"/>
        <w:tblW w:w="5000" w:type="pct"/>
        <w:tblLook w:val="04A0" w:firstRow="1" w:lastRow="0" w:firstColumn="1" w:lastColumn="0" w:noHBand="0" w:noVBand="1"/>
      </w:tblPr>
      <w:tblGrid>
        <w:gridCol w:w="560"/>
        <w:gridCol w:w="994"/>
        <w:gridCol w:w="566"/>
        <w:gridCol w:w="1385"/>
        <w:gridCol w:w="1416"/>
        <w:gridCol w:w="936"/>
        <w:gridCol w:w="1225"/>
        <w:gridCol w:w="1277"/>
        <w:gridCol w:w="1269"/>
      </w:tblGrid>
      <w:tr w:rsidR="00C72E5A" w:rsidRPr="00D26124" w:rsidTr="00C72E5A">
        <w:trPr>
          <w:trHeight w:val="454"/>
        </w:trPr>
        <w:tc>
          <w:tcPr>
            <w:tcW w:w="291" w:type="pct"/>
            <w:vMerge w:val="restart"/>
            <w:vAlign w:val="center"/>
          </w:tcPr>
          <w:p w:rsidR="00B74A0A" w:rsidRPr="00D26124" w:rsidRDefault="00B74A0A" w:rsidP="00B74A0A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序號</w:t>
            </w:r>
          </w:p>
        </w:tc>
        <w:tc>
          <w:tcPr>
            <w:tcW w:w="516" w:type="pct"/>
            <w:vMerge w:val="restart"/>
            <w:vAlign w:val="center"/>
            <w:hideMark/>
          </w:tcPr>
          <w:p w:rsidR="00B74A0A" w:rsidRDefault="00B74A0A" w:rsidP="00B74A0A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26124">
              <w:rPr>
                <w:rFonts w:ascii="標楷體" w:eastAsia="標楷體" w:hAnsi="標楷體" w:hint="eastAsia"/>
                <w:bCs/>
                <w:szCs w:val="24"/>
              </w:rPr>
              <w:t>姓</w:t>
            </w:r>
          </w:p>
          <w:p w:rsidR="00B74A0A" w:rsidRPr="00D26124" w:rsidRDefault="00B74A0A" w:rsidP="00B74A0A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26124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  <w:tc>
          <w:tcPr>
            <w:tcW w:w="294" w:type="pct"/>
            <w:vMerge w:val="restart"/>
            <w:vAlign w:val="center"/>
            <w:hideMark/>
          </w:tcPr>
          <w:p w:rsidR="00B74A0A" w:rsidRPr="00D26124" w:rsidRDefault="00B74A0A" w:rsidP="00B74A0A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26124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B74A0A" w:rsidRPr="00D26124" w:rsidRDefault="00B74A0A" w:rsidP="0056741C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入境時間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B74A0A" w:rsidRDefault="00B74A0A" w:rsidP="00C90BA1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26124">
              <w:rPr>
                <w:rFonts w:ascii="標楷體" w:eastAsia="標楷體" w:hAnsi="標楷體" w:hint="eastAsia"/>
                <w:bCs/>
                <w:szCs w:val="24"/>
              </w:rPr>
              <w:t>聯絡</w:t>
            </w:r>
          </w:p>
          <w:p w:rsidR="00B74A0A" w:rsidRPr="00D26124" w:rsidRDefault="00B74A0A" w:rsidP="00C90BA1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26124">
              <w:rPr>
                <w:rFonts w:ascii="標楷體" w:eastAsia="標楷體" w:hAnsi="標楷體" w:hint="eastAsia"/>
                <w:bCs/>
                <w:szCs w:val="24"/>
              </w:rPr>
              <w:t>電話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B74A0A" w:rsidRDefault="00B74A0A" w:rsidP="0056741C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分流</w:t>
            </w:r>
          </w:p>
          <w:p w:rsidR="00B74A0A" w:rsidRPr="00D26124" w:rsidRDefault="00B74A0A" w:rsidP="0056741C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類別</w:t>
            </w:r>
          </w:p>
        </w:tc>
        <w:tc>
          <w:tcPr>
            <w:tcW w:w="1299" w:type="pct"/>
            <w:gridSpan w:val="2"/>
            <w:vAlign w:val="center"/>
          </w:tcPr>
          <w:p w:rsidR="00B74A0A" w:rsidRDefault="00C72E5A" w:rsidP="00C72E5A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管理措施</w:t>
            </w:r>
          </w:p>
        </w:tc>
        <w:tc>
          <w:tcPr>
            <w:tcW w:w="659" w:type="pct"/>
            <w:vMerge w:val="restart"/>
            <w:vAlign w:val="center"/>
          </w:tcPr>
          <w:p w:rsidR="00B74A0A" w:rsidRDefault="00B74A0A" w:rsidP="0056741C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備</w:t>
            </w:r>
          </w:p>
          <w:p w:rsidR="00B74A0A" w:rsidRDefault="00B74A0A" w:rsidP="0056741C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註</w:t>
            </w: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  <w:vMerge/>
          </w:tcPr>
          <w:p w:rsidR="00B74A0A" w:rsidRPr="0082407A" w:rsidRDefault="00B74A0A" w:rsidP="00C90BA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vMerge/>
            <w:noWrap/>
            <w:vAlign w:val="center"/>
          </w:tcPr>
          <w:p w:rsidR="00B74A0A" w:rsidRPr="0082407A" w:rsidRDefault="00B74A0A" w:rsidP="00C90BA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="00B74A0A" w:rsidRPr="0082407A" w:rsidRDefault="00B74A0A" w:rsidP="00C90BA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vMerge/>
            <w:noWrap/>
            <w:vAlign w:val="center"/>
          </w:tcPr>
          <w:p w:rsidR="00B74A0A" w:rsidRPr="0082407A" w:rsidRDefault="00B74A0A" w:rsidP="00C90BA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vMerge/>
            <w:noWrap/>
            <w:vAlign w:val="center"/>
          </w:tcPr>
          <w:p w:rsidR="00B74A0A" w:rsidRPr="0082407A" w:rsidRDefault="00B74A0A" w:rsidP="00C90BA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vMerge/>
            <w:noWrap/>
            <w:vAlign w:val="center"/>
            <w:hideMark/>
          </w:tcPr>
          <w:p w:rsidR="00B74A0A" w:rsidRPr="00D26124" w:rsidRDefault="00B74A0A" w:rsidP="00C90BA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B74A0A" w:rsidRPr="00D26124" w:rsidRDefault="00B74A0A" w:rsidP="00B74A0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開始時間</w:t>
            </w:r>
          </w:p>
        </w:tc>
        <w:tc>
          <w:tcPr>
            <w:tcW w:w="663" w:type="pct"/>
            <w:vAlign w:val="center"/>
          </w:tcPr>
          <w:p w:rsidR="00B74A0A" w:rsidRPr="00D26124" w:rsidRDefault="00B74A0A" w:rsidP="00B74A0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結束時間</w:t>
            </w:r>
          </w:p>
        </w:tc>
        <w:tc>
          <w:tcPr>
            <w:tcW w:w="659" w:type="pct"/>
            <w:vMerge/>
          </w:tcPr>
          <w:p w:rsidR="00B74A0A" w:rsidRPr="00D26124" w:rsidRDefault="00B74A0A" w:rsidP="00C90BA1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  <w:vAlign w:val="center"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6" w:type="pct"/>
            <w:noWrap/>
            <w:vAlign w:val="center"/>
            <w:hideMark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294" w:type="pct"/>
            <w:noWrap/>
            <w:vAlign w:val="center"/>
            <w:hideMark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19" w:type="pct"/>
            <w:noWrap/>
            <w:vAlign w:val="center"/>
            <w:hideMark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109.1.23</w:t>
            </w:r>
          </w:p>
        </w:tc>
        <w:tc>
          <w:tcPr>
            <w:tcW w:w="735" w:type="pct"/>
            <w:noWrap/>
            <w:vAlign w:val="center"/>
            <w:hideMark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0912345678</w:t>
            </w:r>
          </w:p>
        </w:tc>
        <w:tc>
          <w:tcPr>
            <w:tcW w:w="486" w:type="pct"/>
            <w:noWrap/>
            <w:vAlign w:val="center"/>
            <w:hideMark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第一類</w:t>
            </w:r>
          </w:p>
        </w:tc>
        <w:tc>
          <w:tcPr>
            <w:tcW w:w="636" w:type="pct"/>
            <w:vAlign w:val="center"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109.1.27</w:t>
            </w:r>
          </w:p>
        </w:tc>
        <w:tc>
          <w:tcPr>
            <w:tcW w:w="663" w:type="pct"/>
            <w:vAlign w:val="center"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集中檢疫</w:t>
            </w: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  <w:vAlign w:val="center"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6" w:type="pct"/>
            <w:noWrap/>
            <w:vAlign w:val="center"/>
            <w:hideMark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294" w:type="pct"/>
            <w:noWrap/>
            <w:vAlign w:val="center"/>
            <w:hideMark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72E5A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19" w:type="pct"/>
            <w:noWrap/>
            <w:vAlign w:val="center"/>
            <w:hideMark/>
          </w:tcPr>
          <w:p w:rsidR="00B74A0A" w:rsidRPr="00C72E5A" w:rsidRDefault="003C291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.1.26</w:t>
            </w:r>
          </w:p>
        </w:tc>
        <w:tc>
          <w:tcPr>
            <w:tcW w:w="735" w:type="pct"/>
            <w:noWrap/>
            <w:vAlign w:val="center"/>
            <w:hideMark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0987654321</w:t>
            </w:r>
          </w:p>
        </w:tc>
        <w:tc>
          <w:tcPr>
            <w:tcW w:w="486" w:type="pct"/>
            <w:noWrap/>
            <w:vAlign w:val="center"/>
            <w:hideMark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第二類</w:t>
            </w:r>
          </w:p>
        </w:tc>
        <w:tc>
          <w:tcPr>
            <w:tcW w:w="636" w:type="pct"/>
            <w:vAlign w:val="center"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109.1.28</w:t>
            </w:r>
          </w:p>
        </w:tc>
        <w:tc>
          <w:tcPr>
            <w:tcW w:w="663" w:type="pct"/>
            <w:vAlign w:val="center"/>
          </w:tcPr>
          <w:p w:rsidR="00B74A0A" w:rsidRPr="00C72E5A" w:rsidRDefault="00B74A0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B74A0A" w:rsidRPr="00C72E5A" w:rsidRDefault="00C72E5A" w:rsidP="00C72E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健康自主</w:t>
            </w: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2E5A" w:rsidRPr="00D26124" w:rsidTr="00C72E5A">
        <w:trPr>
          <w:trHeight w:val="396"/>
        </w:trPr>
        <w:tc>
          <w:tcPr>
            <w:tcW w:w="291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4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19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5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pct"/>
            <w:noWrap/>
            <w:hideMark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6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3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59" w:type="pct"/>
          </w:tcPr>
          <w:p w:rsidR="00B74A0A" w:rsidRPr="00C72E5A" w:rsidRDefault="00B74A0A" w:rsidP="00C90B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56741C" w:rsidRPr="0056741C" w:rsidRDefault="0056741C" w:rsidP="0056741C">
      <w:pPr>
        <w:rPr>
          <w:sz w:val="36"/>
          <w:szCs w:val="36"/>
        </w:rPr>
      </w:pPr>
    </w:p>
    <w:sectPr w:rsidR="0056741C" w:rsidRPr="0056741C" w:rsidSect="005674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86" w:rsidRDefault="004D0286" w:rsidP="001A26A3">
      <w:r>
        <w:separator/>
      </w:r>
    </w:p>
  </w:endnote>
  <w:endnote w:type="continuationSeparator" w:id="0">
    <w:p w:rsidR="004D0286" w:rsidRDefault="004D0286" w:rsidP="001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86" w:rsidRDefault="004D0286" w:rsidP="001A26A3">
      <w:r>
        <w:separator/>
      </w:r>
    </w:p>
  </w:footnote>
  <w:footnote w:type="continuationSeparator" w:id="0">
    <w:p w:rsidR="004D0286" w:rsidRDefault="004D0286" w:rsidP="001A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1C"/>
    <w:rsid w:val="00075A36"/>
    <w:rsid w:val="000A2941"/>
    <w:rsid w:val="001A26A3"/>
    <w:rsid w:val="001F19C1"/>
    <w:rsid w:val="003C291A"/>
    <w:rsid w:val="004D0286"/>
    <w:rsid w:val="0056741C"/>
    <w:rsid w:val="00B74A0A"/>
    <w:rsid w:val="00C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1346C-0B1E-4DB4-A9E4-5851889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56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72E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2E5A"/>
  </w:style>
  <w:style w:type="character" w:customStyle="1" w:styleId="a6">
    <w:name w:val="註解文字 字元"/>
    <w:basedOn w:val="a0"/>
    <w:link w:val="a5"/>
    <w:uiPriority w:val="99"/>
    <w:semiHidden/>
    <w:rsid w:val="00C72E5A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2E5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72E5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E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26A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A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26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2020-01-26T17:15:00Z</dcterms:created>
  <dcterms:modified xsi:type="dcterms:W3CDTF">2020-01-27T01:58:00Z</dcterms:modified>
</cp:coreProperties>
</file>